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80787" w14:textId="77777777" w:rsidR="006C3416" w:rsidRPr="006C3416" w:rsidRDefault="006C3416" w:rsidP="006C3416">
      <w:r w:rsidRPr="006C3416">
        <w:rPr>
          <w:b/>
          <w:bCs/>
        </w:rPr>
        <w:t>Theraform</w:t>
      </w:r>
      <w:r w:rsidRPr="006C3416">
        <w:t xml:space="preserve">, une marque française pionnière dans la perte de poids naturelle grâce à la </w:t>
      </w:r>
      <w:r w:rsidRPr="006C3416">
        <w:rPr>
          <w:b/>
          <w:bCs/>
        </w:rPr>
        <w:t>Plastithérapie</w:t>
      </w:r>
      <w:r w:rsidRPr="006C3416">
        <w:t xml:space="preserve">, existe depuis plus de 30 ans. Cette méthode a accompagné plus de </w:t>
      </w:r>
      <w:r w:rsidRPr="006C3416">
        <w:rPr>
          <w:b/>
          <w:bCs/>
        </w:rPr>
        <w:t>500 000 clients</w:t>
      </w:r>
      <w:r w:rsidRPr="006C3416">
        <w:t xml:space="preserve"> en France et à l'international via un réseau de franchises.</w:t>
      </w:r>
    </w:p>
    <w:p w14:paraId="6615741F" w14:textId="77777777" w:rsidR="006C3416" w:rsidRPr="006C3416" w:rsidRDefault="006C3416" w:rsidP="006C3416">
      <w:r w:rsidRPr="006C3416">
        <w:t xml:space="preserve">Depuis 2022, la société </w:t>
      </w:r>
      <w:r w:rsidRPr="006C3416">
        <w:rPr>
          <w:b/>
          <w:bCs/>
        </w:rPr>
        <w:t>TechNeoLife</w:t>
      </w:r>
      <w:r w:rsidRPr="006C3416">
        <w:t xml:space="preserve"> détient la marque. Malheureusement, en raison d’un manque d’expertise terrain, la relance n’a pas abouti.</w:t>
      </w:r>
    </w:p>
    <w:p w14:paraId="6014BE4D" w14:textId="77777777" w:rsidR="006C3416" w:rsidRPr="006C3416" w:rsidRDefault="006C3416" w:rsidP="006C3416">
      <w:r w:rsidRPr="006C3416">
        <w:t xml:space="preserve">Aujourd’hui, j’ai l’opportunité de </w:t>
      </w:r>
      <w:r w:rsidRPr="006C3416">
        <w:rPr>
          <w:b/>
          <w:bCs/>
        </w:rPr>
        <w:t>reprendre TechNeoLife</w:t>
      </w:r>
      <w:r w:rsidRPr="006C3416">
        <w:t xml:space="preserve"> à titre symbolique, pour lui donner une nouvelle vie.</w:t>
      </w:r>
    </w:p>
    <w:p w14:paraId="16D5762D" w14:textId="77777777" w:rsidR="006C3416" w:rsidRPr="006C3416" w:rsidRDefault="009F3785" w:rsidP="006C3416">
      <w:r w:rsidRPr="006C3416">
        <w:rPr>
          <w:noProof/>
        </w:rPr>
        <w:pict w14:anchorId="05638271">
          <v:rect id="_x0000_i1040" alt="" style="width:451.3pt;height:.05pt;mso-width-percent:0;mso-height-percent:0;mso-width-percent:0;mso-height-percent:0" o:hralign="center" o:hrstd="t" o:hr="t" fillcolor="#a0a0a0" stroked="f"/>
        </w:pict>
      </w:r>
    </w:p>
    <w:p w14:paraId="16236CE6" w14:textId="77777777" w:rsidR="006C3416" w:rsidRPr="006C3416" w:rsidRDefault="006C3416" w:rsidP="006C3416">
      <w:pPr>
        <w:rPr>
          <w:b/>
          <w:bCs/>
        </w:rPr>
      </w:pPr>
      <w:r w:rsidRPr="006C3416">
        <w:rPr>
          <w:rFonts w:ascii="Apple Color Emoji" w:hAnsi="Apple Color Emoji" w:cs="Apple Color Emoji"/>
          <w:b/>
          <w:bCs/>
        </w:rPr>
        <w:t>💡</w:t>
      </w:r>
      <w:r w:rsidRPr="006C3416">
        <w:rPr>
          <w:b/>
          <w:bCs/>
        </w:rPr>
        <w:t xml:space="preserve"> Mon ambition</w:t>
      </w:r>
    </w:p>
    <w:p w14:paraId="68157125" w14:textId="77777777" w:rsidR="006C3416" w:rsidRPr="006C3416" w:rsidRDefault="006C3416" w:rsidP="006C3416">
      <w:pPr>
        <w:numPr>
          <w:ilvl w:val="0"/>
          <w:numId w:val="1"/>
        </w:numPr>
      </w:pPr>
      <w:r w:rsidRPr="006C3416">
        <w:rPr>
          <w:rFonts w:ascii="Apple Color Emoji" w:hAnsi="Apple Color Emoji" w:cs="Apple Color Emoji"/>
        </w:rPr>
        <w:t>🔁</w:t>
      </w:r>
      <w:r w:rsidRPr="006C3416">
        <w:t xml:space="preserve"> </w:t>
      </w:r>
      <w:r w:rsidRPr="006C3416">
        <w:rPr>
          <w:b/>
          <w:bCs/>
        </w:rPr>
        <w:t>Relancer le réseau Theraform</w:t>
      </w:r>
      <w:r w:rsidRPr="006C3416">
        <w:t>, avec un accompagnement modernisé pour les franchisés.</w:t>
      </w:r>
    </w:p>
    <w:p w14:paraId="19A27E1F" w14:textId="77777777" w:rsidR="006C3416" w:rsidRPr="006C3416" w:rsidRDefault="006C3416" w:rsidP="006C3416">
      <w:pPr>
        <w:numPr>
          <w:ilvl w:val="0"/>
          <w:numId w:val="1"/>
        </w:numPr>
      </w:pPr>
      <w:r w:rsidRPr="006C3416">
        <w:rPr>
          <w:rFonts w:ascii="Apple Color Emoji" w:hAnsi="Apple Color Emoji" w:cs="Apple Color Emoji"/>
        </w:rPr>
        <w:t>🧠</w:t>
      </w:r>
      <w:r w:rsidRPr="006C3416">
        <w:t xml:space="preserve"> </w:t>
      </w:r>
      <w:r w:rsidRPr="006C3416">
        <w:rPr>
          <w:b/>
          <w:bCs/>
        </w:rPr>
        <w:t>Transformer le business model</w:t>
      </w:r>
      <w:r w:rsidRPr="006C3416">
        <w:t xml:space="preserve"> en intégrant </w:t>
      </w:r>
      <w:r w:rsidRPr="006C3416">
        <w:rPr>
          <w:b/>
          <w:bCs/>
        </w:rPr>
        <w:t>l’innovation technologique</w:t>
      </w:r>
      <w:r w:rsidRPr="006C3416">
        <w:t xml:space="preserve"> à la méthode.</w:t>
      </w:r>
    </w:p>
    <w:p w14:paraId="09CD3166" w14:textId="77777777" w:rsidR="006C3416" w:rsidRPr="006C3416" w:rsidRDefault="006C3416" w:rsidP="006C3416">
      <w:pPr>
        <w:numPr>
          <w:ilvl w:val="0"/>
          <w:numId w:val="1"/>
        </w:numPr>
      </w:pPr>
      <w:r w:rsidRPr="006C3416">
        <w:rPr>
          <w:rFonts w:ascii="Apple Color Emoji" w:hAnsi="Apple Color Emoji" w:cs="Apple Color Emoji"/>
        </w:rPr>
        <w:t>🖥️</w:t>
      </w:r>
      <w:r w:rsidRPr="006C3416">
        <w:t xml:space="preserve"> Développer un </w:t>
      </w:r>
      <w:r w:rsidRPr="006C3416">
        <w:rPr>
          <w:b/>
          <w:bCs/>
        </w:rPr>
        <w:t>dispositif intelligent, basé sur l’IA</w:t>
      </w:r>
      <w:r w:rsidRPr="006C3416">
        <w:t>, pour étendre la méthode au-delà des centres physiques : hôtels, spas, salles de sport, cabinets médicaux, etc.</w:t>
      </w:r>
    </w:p>
    <w:p w14:paraId="1FECCA22" w14:textId="77777777" w:rsidR="006C3416" w:rsidRPr="006C3416" w:rsidRDefault="006C3416" w:rsidP="006C3416">
      <w:pPr>
        <w:numPr>
          <w:ilvl w:val="0"/>
          <w:numId w:val="1"/>
        </w:numPr>
      </w:pPr>
      <w:r w:rsidRPr="006C3416">
        <w:rPr>
          <w:rFonts w:ascii="Apple Color Emoji" w:hAnsi="Apple Color Emoji" w:cs="Apple Color Emoji"/>
        </w:rPr>
        <w:t>🌍</w:t>
      </w:r>
      <w:r w:rsidRPr="006C3416">
        <w:t xml:space="preserve"> Grâce à ce </w:t>
      </w:r>
      <w:r w:rsidRPr="006C3416">
        <w:rPr>
          <w:b/>
          <w:bCs/>
        </w:rPr>
        <w:t>dispositif portable</w:t>
      </w:r>
      <w:r w:rsidRPr="006C3416">
        <w:t xml:space="preserve">, la méthode pourra être </w:t>
      </w:r>
      <w:r w:rsidRPr="006C3416">
        <w:rPr>
          <w:b/>
          <w:bCs/>
        </w:rPr>
        <w:t>exportée à l'international</w:t>
      </w:r>
      <w:r w:rsidRPr="006C3416">
        <w:t>, rendant accessible la Plastithérapie dans de nombreux pays.</w:t>
      </w:r>
    </w:p>
    <w:p w14:paraId="5A13370B" w14:textId="77777777" w:rsidR="006C3416" w:rsidRPr="006C3416" w:rsidRDefault="006C3416" w:rsidP="006C3416">
      <w:pPr>
        <w:numPr>
          <w:ilvl w:val="0"/>
          <w:numId w:val="1"/>
        </w:numPr>
      </w:pPr>
      <w:r w:rsidRPr="006C3416">
        <w:rPr>
          <w:rFonts w:ascii="Apple Color Emoji" w:hAnsi="Apple Color Emoji" w:cs="Apple Color Emoji"/>
        </w:rPr>
        <w:t>🔍</w:t>
      </w:r>
      <w:r w:rsidRPr="006C3416">
        <w:t xml:space="preserve"> Mettre en place un </w:t>
      </w:r>
      <w:r w:rsidRPr="006C3416">
        <w:rPr>
          <w:b/>
          <w:bCs/>
        </w:rPr>
        <w:t>suivi connecté</w:t>
      </w:r>
      <w:r w:rsidRPr="006C3416">
        <w:t xml:space="preserve"> et sécurisé pour assurer la traçabilité des résultats, même en cas de changement d’opérateur.</w:t>
      </w:r>
    </w:p>
    <w:p w14:paraId="2E337FC8" w14:textId="77777777" w:rsidR="006C3416" w:rsidRPr="006C3416" w:rsidRDefault="009F3785" w:rsidP="006C3416">
      <w:r w:rsidRPr="006C3416">
        <w:rPr>
          <w:noProof/>
        </w:rPr>
        <w:pict w14:anchorId="558FE0CC">
          <v:rect id="_x0000_i1039" alt="" style="width:451.3pt;height:.05pt;mso-width-percent:0;mso-height-percent:0;mso-width-percent:0;mso-height-percent:0" o:hralign="center" o:hrstd="t" o:hr="t" fillcolor="#a0a0a0" stroked="f"/>
        </w:pict>
      </w:r>
    </w:p>
    <w:p w14:paraId="08B9ECE2" w14:textId="77777777" w:rsidR="006C3416" w:rsidRPr="006C3416" w:rsidRDefault="006C3416" w:rsidP="006C3416">
      <w:pPr>
        <w:rPr>
          <w:b/>
          <w:bCs/>
        </w:rPr>
      </w:pPr>
      <w:r w:rsidRPr="006C3416">
        <w:rPr>
          <w:rFonts w:ascii="Apple Color Emoji" w:hAnsi="Apple Color Emoji" w:cs="Apple Color Emoji"/>
          <w:b/>
          <w:bCs/>
        </w:rPr>
        <w:t>🧩</w:t>
      </w:r>
      <w:r w:rsidRPr="006C3416">
        <w:rPr>
          <w:b/>
          <w:bCs/>
        </w:rPr>
        <w:t xml:space="preserve"> Pourquoi moi ?</w:t>
      </w:r>
    </w:p>
    <w:p w14:paraId="5FC149AE" w14:textId="77777777" w:rsidR="006C3416" w:rsidRPr="006C3416" w:rsidRDefault="006C3416" w:rsidP="006C3416">
      <w:pPr>
        <w:numPr>
          <w:ilvl w:val="0"/>
          <w:numId w:val="2"/>
        </w:numPr>
      </w:pPr>
      <w:r w:rsidRPr="006C3416">
        <w:rPr>
          <w:rFonts w:ascii="Apple Color Emoji" w:hAnsi="Apple Color Emoji" w:cs="Apple Color Emoji"/>
        </w:rPr>
        <w:t>👩‍⚕️</w:t>
      </w:r>
      <w:r w:rsidRPr="006C3416">
        <w:t xml:space="preserve"> </w:t>
      </w:r>
      <w:r w:rsidRPr="006C3416">
        <w:rPr>
          <w:b/>
          <w:bCs/>
        </w:rPr>
        <w:t>3 ans d’expérience en tant que plastithérapeute</w:t>
      </w:r>
      <w:r w:rsidRPr="006C3416">
        <w:t xml:space="preserve"> : expertise terrain et proximité avec les clients.</w:t>
      </w:r>
    </w:p>
    <w:p w14:paraId="15347F2A" w14:textId="77777777" w:rsidR="006C3416" w:rsidRPr="006C3416" w:rsidRDefault="006C3416" w:rsidP="006C3416">
      <w:pPr>
        <w:numPr>
          <w:ilvl w:val="0"/>
          <w:numId w:val="2"/>
        </w:numPr>
      </w:pPr>
      <w:r w:rsidRPr="006C3416">
        <w:rPr>
          <w:rFonts w:ascii="Apple Color Emoji" w:hAnsi="Apple Color Emoji" w:cs="Apple Color Emoji"/>
        </w:rPr>
        <w:t>📊</w:t>
      </w:r>
      <w:r w:rsidRPr="006C3416">
        <w:t xml:space="preserve"> J’ai </w:t>
      </w:r>
      <w:r w:rsidRPr="006C3416">
        <w:rPr>
          <w:b/>
          <w:bCs/>
        </w:rPr>
        <w:t>piloté le développement du CRM</w:t>
      </w:r>
      <w:r w:rsidRPr="006C3416">
        <w:t xml:space="preserve"> dédié aux centres Theraform, pour améliorer le suivi client et les performances commerciales.</w:t>
      </w:r>
    </w:p>
    <w:p w14:paraId="19FF37C4" w14:textId="77777777" w:rsidR="006C3416" w:rsidRPr="006C3416" w:rsidRDefault="006C3416" w:rsidP="006C3416">
      <w:pPr>
        <w:numPr>
          <w:ilvl w:val="0"/>
          <w:numId w:val="2"/>
        </w:numPr>
      </w:pPr>
      <w:r w:rsidRPr="006C3416">
        <w:rPr>
          <w:rFonts w:ascii="Apple Color Emoji" w:hAnsi="Apple Color Emoji" w:cs="Apple Color Emoji"/>
        </w:rPr>
        <w:t>💼</w:t>
      </w:r>
      <w:r w:rsidRPr="006C3416">
        <w:t xml:space="preserve"> Expertise en stratégie minceur, santé naturelle et digitalisation.</w:t>
      </w:r>
    </w:p>
    <w:p w14:paraId="6F0B14F2" w14:textId="77777777" w:rsidR="006C3416" w:rsidRPr="006C3416" w:rsidRDefault="006C3416" w:rsidP="006C3416">
      <w:pPr>
        <w:numPr>
          <w:ilvl w:val="0"/>
          <w:numId w:val="2"/>
        </w:numPr>
      </w:pPr>
      <w:r w:rsidRPr="006C3416">
        <w:rPr>
          <w:rFonts w:ascii="Apple Color Emoji" w:hAnsi="Apple Color Emoji" w:cs="Apple Color Emoji"/>
        </w:rPr>
        <w:t>🧭</w:t>
      </w:r>
      <w:r w:rsidRPr="006C3416">
        <w:t xml:space="preserve"> Vision claire &amp; capacité d’action : je sais </w:t>
      </w:r>
      <w:r w:rsidRPr="006C3416">
        <w:rPr>
          <w:b/>
          <w:bCs/>
        </w:rPr>
        <w:t>où aller, comment, et avec qui.</w:t>
      </w:r>
    </w:p>
    <w:p w14:paraId="172F7157" w14:textId="77777777" w:rsidR="006C3416" w:rsidRPr="006C3416" w:rsidRDefault="009F3785" w:rsidP="006C3416">
      <w:r w:rsidRPr="006C3416">
        <w:rPr>
          <w:noProof/>
        </w:rPr>
        <w:pict w14:anchorId="0BAFD159">
          <v:rect id="_x0000_i1038" alt="" style="width:451.3pt;height:.05pt;mso-width-percent:0;mso-height-percent:0;mso-width-percent:0;mso-height-percent:0" o:hralign="center" o:hrstd="t" o:hr="t" fillcolor="#a0a0a0" stroked="f"/>
        </w:pict>
      </w:r>
    </w:p>
    <w:p w14:paraId="121BDFF7" w14:textId="77777777" w:rsidR="006C3416" w:rsidRPr="006C3416" w:rsidRDefault="006C3416" w:rsidP="006C3416">
      <w:pPr>
        <w:rPr>
          <w:b/>
          <w:bCs/>
        </w:rPr>
      </w:pPr>
      <w:r w:rsidRPr="006C3416">
        <w:rPr>
          <w:rFonts w:ascii="Apple Color Emoji" w:hAnsi="Apple Color Emoji" w:cs="Apple Color Emoji"/>
          <w:b/>
          <w:bCs/>
        </w:rPr>
        <w:t>📊</w:t>
      </w:r>
      <w:r w:rsidRPr="006C3416">
        <w:rPr>
          <w:b/>
          <w:bCs/>
        </w:rPr>
        <w:t xml:space="preserve"> Opportunité de marché</w:t>
      </w:r>
    </w:p>
    <w:p w14:paraId="526BB389" w14:textId="77777777" w:rsidR="006C3416" w:rsidRPr="006C3416" w:rsidRDefault="006C3416" w:rsidP="006C3416">
      <w:pPr>
        <w:numPr>
          <w:ilvl w:val="0"/>
          <w:numId w:val="3"/>
        </w:numPr>
      </w:pPr>
      <w:r w:rsidRPr="006C3416">
        <w:t>1 adulte sur 2 en France est en surpoids ou obèse.</w:t>
      </w:r>
    </w:p>
    <w:p w14:paraId="08D38070" w14:textId="77777777" w:rsidR="006C3416" w:rsidRPr="006C3416" w:rsidRDefault="006C3416" w:rsidP="006C3416">
      <w:pPr>
        <w:numPr>
          <w:ilvl w:val="0"/>
          <w:numId w:val="3"/>
        </w:numPr>
      </w:pPr>
      <w:r w:rsidRPr="006C3416">
        <w:t xml:space="preserve">Le marché global de la perte de poids dépasse </w:t>
      </w:r>
      <w:r w:rsidRPr="006C3416">
        <w:rPr>
          <w:b/>
          <w:bCs/>
        </w:rPr>
        <w:t>250 milliards $</w:t>
      </w:r>
      <w:r w:rsidRPr="006C3416">
        <w:t>.</w:t>
      </w:r>
    </w:p>
    <w:p w14:paraId="34F31138" w14:textId="77777777" w:rsidR="006C3416" w:rsidRPr="006C3416" w:rsidRDefault="006C3416" w:rsidP="006C3416">
      <w:pPr>
        <w:numPr>
          <w:ilvl w:val="0"/>
          <w:numId w:val="3"/>
        </w:numPr>
      </w:pPr>
      <w:r w:rsidRPr="006C3416">
        <w:t xml:space="preserve">Aucune autre méthode n’offre une approche </w:t>
      </w:r>
      <w:r w:rsidRPr="006C3416">
        <w:rPr>
          <w:b/>
          <w:bCs/>
        </w:rPr>
        <w:t>naturelle, personnalisée, neurophysiologique et durable</w:t>
      </w:r>
      <w:r w:rsidRPr="006C3416">
        <w:t>, intégrée à la technologie.</w:t>
      </w:r>
    </w:p>
    <w:p w14:paraId="6BE86496" w14:textId="77777777" w:rsidR="006C3416" w:rsidRPr="006C3416" w:rsidRDefault="009F3785" w:rsidP="006C3416">
      <w:r w:rsidRPr="006C3416">
        <w:rPr>
          <w:noProof/>
        </w:rPr>
        <w:pict w14:anchorId="72FEF1A3">
          <v:rect id="_x0000_i1037" alt="" style="width:451.3pt;height:.05pt;mso-width-percent:0;mso-height-percent:0;mso-width-percent:0;mso-height-percent:0" o:hralign="center" o:hrstd="t" o:hr="t" fillcolor="#a0a0a0" stroked="f"/>
        </w:pict>
      </w:r>
    </w:p>
    <w:p w14:paraId="4D67C720" w14:textId="77777777" w:rsidR="006C3416" w:rsidRPr="006C3416" w:rsidRDefault="006C3416" w:rsidP="006C3416">
      <w:pPr>
        <w:rPr>
          <w:b/>
          <w:bCs/>
        </w:rPr>
      </w:pPr>
      <w:r w:rsidRPr="006C3416">
        <w:rPr>
          <w:rFonts w:ascii="Apple Color Emoji" w:hAnsi="Apple Color Emoji" w:cs="Apple Color Emoji"/>
          <w:b/>
          <w:bCs/>
        </w:rPr>
        <w:t>🚀</w:t>
      </w:r>
      <w:r w:rsidRPr="006C3416">
        <w:rPr>
          <w:b/>
          <w:bCs/>
        </w:rPr>
        <w:t xml:space="preserve"> Objectifs</w:t>
      </w:r>
    </w:p>
    <w:p w14:paraId="214F018D" w14:textId="77777777" w:rsidR="006C3416" w:rsidRPr="006C3416" w:rsidRDefault="006C3416" w:rsidP="006C3416">
      <w:pPr>
        <w:numPr>
          <w:ilvl w:val="0"/>
          <w:numId w:val="4"/>
        </w:numPr>
      </w:pPr>
      <w:r w:rsidRPr="006C3416">
        <w:t xml:space="preserve">Obtenir un prêt ou financement pour développer le </w:t>
      </w:r>
      <w:r w:rsidRPr="006C3416">
        <w:rPr>
          <w:b/>
          <w:bCs/>
        </w:rPr>
        <w:t>prototype technologique</w:t>
      </w:r>
      <w:r w:rsidRPr="006C3416">
        <w:t>.</w:t>
      </w:r>
    </w:p>
    <w:p w14:paraId="6EFB396A" w14:textId="77777777" w:rsidR="006C3416" w:rsidRPr="006C3416" w:rsidRDefault="006C3416" w:rsidP="006C3416">
      <w:pPr>
        <w:numPr>
          <w:ilvl w:val="0"/>
          <w:numId w:val="4"/>
        </w:numPr>
      </w:pPr>
      <w:r w:rsidRPr="006C3416">
        <w:t xml:space="preserve">Construire une </w:t>
      </w:r>
      <w:r w:rsidRPr="006C3416">
        <w:rPr>
          <w:b/>
          <w:bCs/>
        </w:rPr>
        <w:t>équipe pluridisciplinaire</w:t>
      </w:r>
      <w:r w:rsidRPr="006C3416">
        <w:t>.</w:t>
      </w:r>
    </w:p>
    <w:p w14:paraId="36D68461" w14:textId="77777777" w:rsidR="006C3416" w:rsidRPr="006C3416" w:rsidRDefault="006C3416" w:rsidP="006C3416">
      <w:pPr>
        <w:numPr>
          <w:ilvl w:val="0"/>
          <w:numId w:val="4"/>
        </w:numPr>
      </w:pPr>
      <w:r w:rsidRPr="006C3416">
        <w:t>Trouver des partenaires (incubateurs, fonds, experts, réseaux).</w:t>
      </w:r>
    </w:p>
    <w:p w14:paraId="5EA1543A" w14:textId="77777777" w:rsidR="006C3416" w:rsidRPr="006C3416" w:rsidRDefault="009F3785" w:rsidP="006C3416">
      <w:r w:rsidRPr="006C3416">
        <w:rPr>
          <w:noProof/>
        </w:rPr>
        <w:pict w14:anchorId="3988DDCC">
          <v:rect id="_x0000_i1036" alt="" style="width:451.3pt;height:.05pt;mso-width-percent:0;mso-height-percent:0;mso-width-percent:0;mso-height-percent:0" o:hralign="center" o:hrstd="t" o:hr="t" fillcolor="#a0a0a0" stroked="f"/>
        </w:pict>
      </w:r>
    </w:p>
    <w:p w14:paraId="6E2930D9" w14:textId="77777777" w:rsidR="006C3416" w:rsidRPr="006C3416" w:rsidRDefault="006C3416" w:rsidP="006C3416">
      <w:pPr>
        <w:rPr>
          <w:b/>
          <w:bCs/>
        </w:rPr>
      </w:pPr>
      <w:r w:rsidRPr="006C3416">
        <w:rPr>
          <w:rFonts w:ascii="Apple Color Emoji" w:hAnsi="Apple Color Emoji" w:cs="Apple Color Emoji"/>
          <w:b/>
          <w:bCs/>
        </w:rPr>
        <w:t>📣</w:t>
      </w:r>
      <w:r w:rsidRPr="006C3416">
        <w:rPr>
          <w:b/>
          <w:bCs/>
        </w:rPr>
        <w:t xml:space="preserve"> Conclusion</w:t>
      </w:r>
    </w:p>
    <w:p w14:paraId="3D43F7BB" w14:textId="77777777" w:rsidR="006C3416" w:rsidRPr="006C3416" w:rsidRDefault="006C3416" w:rsidP="006C3416">
      <w:r w:rsidRPr="006C3416">
        <w:t xml:space="preserve">Je suis une entrepreneuse passionnée, avec l’envie de redonner vie à un savoir-faire français reconnu. Avec </w:t>
      </w:r>
      <w:r w:rsidRPr="006C3416">
        <w:rPr>
          <w:b/>
          <w:bCs/>
        </w:rPr>
        <w:t>Theraform</w:t>
      </w:r>
      <w:r w:rsidRPr="006C3416">
        <w:t xml:space="preserve"> et </w:t>
      </w:r>
      <w:r w:rsidRPr="006C3416">
        <w:rPr>
          <w:b/>
          <w:bCs/>
        </w:rPr>
        <w:t>TechNeoLife</w:t>
      </w:r>
      <w:r w:rsidRPr="006C3416">
        <w:t xml:space="preserve">, je veux transformer une méthode existante en </w:t>
      </w:r>
      <w:r w:rsidRPr="006C3416">
        <w:rPr>
          <w:b/>
          <w:bCs/>
        </w:rPr>
        <w:t>solution technologique d’envergure mondiale</w:t>
      </w:r>
      <w:r w:rsidRPr="006C3416">
        <w:t>.</w:t>
      </w:r>
    </w:p>
    <w:p w14:paraId="3ACEADEE" w14:textId="77777777" w:rsidR="00D64B97" w:rsidRDefault="00D64B97"/>
    <w:p w14:paraId="28F1F3A9" w14:textId="77777777" w:rsidR="005A4866" w:rsidRDefault="005A4866"/>
    <w:p w14:paraId="637A11F0" w14:textId="77777777" w:rsidR="005A4866" w:rsidRPr="005A4866" w:rsidRDefault="005A4866" w:rsidP="005A4866">
      <w:pPr>
        <w:jc w:val="center"/>
        <w:rPr>
          <w:b/>
          <w:bCs/>
        </w:rPr>
      </w:pPr>
      <w:r w:rsidRPr="005A4866">
        <w:rPr>
          <w:b/>
          <w:bCs/>
        </w:rPr>
        <w:lastRenderedPageBreak/>
        <w:t>Reprise &amp; Transformation de Theraform par TechNeoLife</w:t>
      </w:r>
    </w:p>
    <w:p w14:paraId="5D0F1255" w14:textId="77777777" w:rsidR="005A4866" w:rsidRPr="005A4866" w:rsidRDefault="005A4866" w:rsidP="005A4866">
      <w:r w:rsidRPr="005A4866">
        <w:rPr>
          <w:b/>
          <w:bCs/>
        </w:rPr>
        <w:t>Porteuse du projet</w:t>
      </w:r>
      <w:r w:rsidRPr="005A4866">
        <w:t xml:space="preserve"> : </w:t>
      </w:r>
      <w:r w:rsidRPr="005A4866">
        <w:rPr>
          <w:i/>
          <w:iCs/>
        </w:rPr>
        <w:t>Liubov Nykorak</w:t>
      </w:r>
    </w:p>
    <w:p w14:paraId="263F212B" w14:textId="77777777" w:rsidR="005A4866" w:rsidRPr="005A4866" w:rsidRDefault="009F3785" w:rsidP="005A4866">
      <w:r w:rsidRPr="005A4866">
        <w:rPr>
          <w:noProof/>
        </w:rPr>
        <w:pict w14:anchorId="1F6EB724">
          <v:rect id="_x0000_i1035" alt="" style="width:451.3pt;height:.05pt;mso-width-percent:0;mso-height-percent:0;mso-width-percent:0;mso-height-percent:0" o:hralign="center" o:hrstd="t" o:hr="t" fillcolor="#a0a0a0" stroked="f"/>
        </w:pict>
      </w:r>
    </w:p>
    <w:p w14:paraId="5EE843BD" w14:textId="77777777" w:rsidR="005A4866" w:rsidRPr="005A4866" w:rsidRDefault="005A4866" w:rsidP="005A4866">
      <w:pPr>
        <w:rPr>
          <w:b/>
          <w:bCs/>
        </w:rPr>
      </w:pPr>
      <w:r w:rsidRPr="005A4866">
        <w:rPr>
          <w:rFonts w:ascii="Apple Color Emoji" w:hAnsi="Apple Color Emoji" w:cs="Apple Color Emoji"/>
          <w:b/>
          <w:bCs/>
        </w:rPr>
        <w:t>🌿</w:t>
      </w:r>
      <w:r w:rsidRPr="005A4866">
        <w:rPr>
          <w:b/>
          <w:bCs/>
        </w:rPr>
        <w:t xml:space="preserve"> Qui suis-je ?</w:t>
      </w:r>
    </w:p>
    <w:p w14:paraId="0F7B90B1" w14:textId="77777777" w:rsidR="005A4866" w:rsidRPr="005A4866" w:rsidRDefault="005A4866" w:rsidP="005A4866">
      <w:r w:rsidRPr="005A4866">
        <w:t>Je suis Liubov Nykorak, thérapeute certifiée en plastithérapie avec 3 ans d'expérience au sein d’un centre Theraform. J’ai accompagné de nombreuses personnes dans leur transformation corporelle et mentale, en comprenant profondément leurs besoins.</w:t>
      </w:r>
    </w:p>
    <w:p w14:paraId="126A806A" w14:textId="77777777" w:rsidR="005A4866" w:rsidRPr="005A4866" w:rsidRDefault="005A4866" w:rsidP="005A4866">
      <w:r w:rsidRPr="005A4866">
        <w:t>J’ai également coordonné un projet de développement CRM spécifique au réseau Theraform, ce qui m’a permis de maîtriser la gestion des parcours clients, les process internes, ainsi que les enjeux digitaux liés à notre activité.</w:t>
      </w:r>
    </w:p>
    <w:p w14:paraId="1ACD1922" w14:textId="77777777" w:rsidR="005A4866" w:rsidRPr="005A4866" w:rsidRDefault="009F3785" w:rsidP="005A4866">
      <w:r w:rsidRPr="005A4866">
        <w:rPr>
          <w:noProof/>
        </w:rPr>
        <w:pict w14:anchorId="7574AF0D">
          <v:rect id="_x0000_i1034" alt="" style="width:451.3pt;height:.05pt;mso-width-percent:0;mso-height-percent:0;mso-width-percent:0;mso-height-percent:0" o:hralign="center" o:hrstd="t" o:hr="t" fillcolor="#a0a0a0" stroked="f"/>
        </w:pict>
      </w:r>
    </w:p>
    <w:p w14:paraId="4949F0C9" w14:textId="77777777" w:rsidR="005A4866" w:rsidRPr="005A4866" w:rsidRDefault="005A4866" w:rsidP="005A4866">
      <w:pPr>
        <w:rPr>
          <w:b/>
          <w:bCs/>
        </w:rPr>
      </w:pPr>
      <w:r w:rsidRPr="005A4866">
        <w:rPr>
          <w:rFonts w:ascii="Apple Color Emoji" w:hAnsi="Apple Color Emoji" w:cs="Apple Color Emoji"/>
          <w:b/>
          <w:bCs/>
        </w:rPr>
        <w:t>💡</w:t>
      </w:r>
      <w:r w:rsidRPr="005A4866">
        <w:rPr>
          <w:b/>
          <w:bCs/>
        </w:rPr>
        <w:t xml:space="preserve"> Le contexte</w:t>
      </w:r>
    </w:p>
    <w:p w14:paraId="34A73B24" w14:textId="77777777" w:rsidR="005A4866" w:rsidRPr="005A4866" w:rsidRDefault="005A4866" w:rsidP="005A4866">
      <w:r w:rsidRPr="005A4866">
        <w:t xml:space="preserve">La marque </w:t>
      </w:r>
      <w:r w:rsidRPr="005A4866">
        <w:rPr>
          <w:b/>
          <w:bCs/>
        </w:rPr>
        <w:t>Theraform</w:t>
      </w:r>
      <w:r w:rsidRPr="005A4866">
        <w:t xml:space="preserve">, connue pour sa méthode naturelle de perte de poids — la </w:t>
      </w:r>
      <w:r w:rsidRPr="005A4866">
        <w:rPr>
          <w:b/>
          <w:bCs/>
        </w:rPr>
        <w:t>Plastithérapie</w:t>
      </w:r>
      <w:r w:rsidRPr="005A4866">
        <w:t xml:space="preserve"> — a été rachetée par </w:t>
      </w:r>
      <w:r w:rsidRPr="005A4866">
        <w:rPr>
          <w:b/>
          <w:bCs/>
        </w:rPr>
        <w:t>TechNeoLife</w:t>
      </w:r>
      <w:r w:rsidRPr="005A4866">
        <w:t xml:space="preserve"> il y a 1,5 an.</w:t>
      </w:r>
      <w:r w:rsidRPr="005A4866">
        <w:br/>
        <w:t>Malheureusement, la relance de l’activité n’a pas été couronnée de succès. L’absence de compétences métier de la direction actuelle et l'absence de vision stratégique ont freiné le développement du réseau et l’adaptation aux nouveaux enjeux du secteur.</w:t>
      </w:r>
    </w:p>
    <w:p w14:paraId="0E94B20B" w14:textId="77777777" w:rsidR="005A4866" w:rsidRPr="005A4866" w:rsidRDefault="009F3785" w:rsidP="005A4866">
      <w:r w:rsidRPr="005A4866">
        <w:rPr>
          <w:noProof/>
        </w:rPr>
        <w:pict w14:anchorId="186C70CC">
          <v:rect id="_x0000_i1033" alt="" style="width:451.3pt;height:.05pt;mso-width-percent:0;mso-height-percent:0;mso-width-percent:0;mso-height-percent:0" o:hralign="center" o:hrstd="t" o:hr="t" fillcolor="#a0a0a0" stroked="f"/>
        </w:pict>
      </w:r>
    </w:p>
    <w:p w14:paraId="797EFAED" w14:textId="77777777" w:rsidR="005A4866" w:rsidRPr="005A4866" w:rsidRDefault="005A4866" w:rsidP="005A4866">
      <w:pPr>
        <w:rPr>
          <w:b/>
          <w:bCs/>
        </w:rPr>
      </w:pPr>
      <w:r w:rsidRPr="005A4866">
        <w:rPr>
          <w:rFonts w:ascii="Apple Color Emoji" w:hAnsi="Apple Color Emoji" w:cs="Apple Color Emoji"/>
          <w:b/>
          <w:bCs/>
        </w:rPr>
        <w:t>🚀</w:t>
      </w:r>
      <w:r w:rsidRPr="005A4866">
        <w:rPr>
          <w:b/>
          <w:bCs/>
        </w:rPr>
        <w:t xml:space="preserve"> Mon projet</w:t>
      </w:r>
    </w:p>
    <w:p w14:paraId="176D5960" w14:textId="77777777" w:rsidR="005A4866" w:rsidRPr="005A4866" w:rsidRDefault="005A4866" w:rsidP="005A4866">
      <w:r w:rsidRPr="005A4866">
        <w:t xml:space="preserve">Je souhaite </w:t>
      </w:r>
      <w:r w:rsidRPr="005A4866">
        <w:rPr>
          <w:b/>
          <w:bCs/>
        </w:rPr>
        <w:t>reprendre l’activité</w:t>
      </w:r>
      <w:r w:rsidRPr="005A4866">
        <w:t xml:space="preserve"> Theraform via TechNeoLife et transformer ce savoir-faire reconnu en un projet moderne, scalable et innovant.</w:t>
      </w:r>
    </w:p>
    <w:p w14:paraId="590A7457" w14:textId="77777777" w:rsidR="005A4866" w:rsidRPr="005A4866" w:rsidRDefault="005A4866" w:rsidP="005A4866">
      <w:r w:rsidRPr="005A4866">
        <w:rPr>
          <w:rFonts w:ascii="Apple Color Emoji" w:hAnsi="Apple Color Emoji" w:cs="Apple Color Emoji"/>
        </w:rPr>
        <w:t>🎯</w:t>
      </w:r>
      <w:r w:rsidRPr="005A4866">
        <w:t xml:space="preserve"> </w:t>
      </w:r>
      <w:r w:rsidRPr="005A4866">
        <w:rPr>
          <w:b/>
          <w:bCs/>
        </w:rPr>
        <w:t>Objectifs</w:t>
      </w:r>
      <w:r w:rsidRPr="005A4866">
        <w:t xml:space="preserve"> :</w:t>
      </w:r>
    </w:p>
    <w:p w14:paraId="011E1DDA" w14:textId="77777777" w:rsidR="005A4866" w:rsidRPr="005A4866" w:rsidRDefault="005A4866" w:rsidP="005A4866">
      <w:pPr>
        <w:numPr>
          <w:ilvl w:val="0"/>
          <w:numId w:val="5"/>
        </w:numPr>
      </w:pPr>
      <w:r w:rsidRPr="005A4866">
        <w:rPr>
          <w:b/>
          <w:bCs/>
        </w:rPr>
        <w:t>Relancer le réseau de centres partenaires</w:t>
      </w:r>
      <w:r w:rsidRPr="005A4866">
        <w:t xml:space="preserve"> en formant de nouveaux thérapeutes et en structurant une nouvelle approche commerciale.</w:t>
      </w:r>
    </w:p>
    <w:p w14:paraId="7B6BEB6A" w14:textId="77777777" w:rsidR="005A4866" w:rsidRPr="005A4866" w:rsidRDefault="005A4866" w:rsidP="005A4866">
      <w:pPr>
        <w:numPr>
          <w:ilvl w:val="0"/>
          <w:numId w:val="5"/>
        </w:numPr>
      </w:pPr>
      <w:r w:rsidRPr="005A4866">
        <w:rPr>
          <w:b/>
          <w:bCs/>
        </w:rPr>
        <w:t>Développer un dispositif technologique connecté</w:t>
      </w:r>
      <w:r w:rsidRPr="005A4866">
        <w:t>, capable de reproduire les stimulations de la Plastithérapie de façon assistée, avec suivi à distance, intelligence embarquée, et portabilité du traitement.</w:t>
      </w:r>
    </w:p>
    <w:p w14:paraId="76333CB0" w14:textId="77777777" w:rsidR="005A4866" w:rsidRPr="005A4866" w:rsidRDefault="005A4866" w:rsidP="005A4866">
      <w:pPr>
        <w:numPr>
          <w:ilvl w:val="0"/>
          <w:numId w:val="5"/>
        </w:numPr>
      </w:pPr>
      <w:r w:rsidRPr="005A4866">
        <w:rPr>
          <w:b/>
          <w:bCs/>
        </w:rPr>
        <w:t>Créer de nouveaux canaux de distribution</w:t>
      </w:r>
      <w:r w:rsidRPr="005A4866">
        <w:t xml:space="preserve"> : hôtels, spas, centres de bien-être, entreprises (qualité de vie au travail).</w:t>
      </w:r>
    </w:p>
    <w:p w14:paraId="26AC28FF" w14:textId="77777777" w:rsidR="005A4866" w:rsidRPr="005A4866" w:rsidRDefault="005A4866" w:rsidP="005A4866">
      <w:pPr>
        <w:numPr>
          <w:ilvl w:val="0"/>
          <w:numId w:val="5"/>
        </w:numPr>
      </w:pPr>
      <w:r w:rsidRPr="005A4866">
        <w:rPr>
          <w:b/>
          <w:bCs/>
        </w:rPr>
        <w:t>Industrialiser le concept</w:t>
      </w:r>
      <w:r w:rsidRPr="005A4866">
        <w:t xml:space="preserve"> pour rendre cette méthode accessible </w:t>
      </w:r>
      <w:r w:rsidRPr="005A4866">
        <w:rPr>
          <w:b/>
          <w:bCs/>
        </w:rPr>
        <w:t>au niveau national et international</w:t>
      </w:r>
      <w:r w:rsidRPr="005A4866">
        <w:t>.</w:t>
      </w:r>
    </w:p>
    <w:p w14:paraId="35AD7842" w14:textId="77777777" w:rsidR="005A4866" w:rsidRPr="005A4866" w:rsidRDefault="009F3785" w:rsidP="005A4866">
      <w:r w:rsidRPr="005A4866">
        <w:rPr>
          <w:noProof/>
        </w:rPr>
        <w:pict w14:anchorId="13300B51">
          <v:rect id="_x0000_i1032" alt="" style="width:451.3pt;height:.05pt;mso-width-percent:0;mso-height-percent:0;mso-width-percent:0;mso-height-percent:0" o:hralign="center" o:hrstd="t" o:hr="t" fillcolor="#a0a0a0" stroked="f"/>
        </w:pict>
      </w:r>
    </w:p>
    <w:p w14:paraId="5AEB499A" w14:textId="77777777" w:rsidR="005A4866" w:rsidRPr="005A4866" w:rsidRDefault="005A4866" w:rsidP="005A4866">
      <w:pPr>
        <w:rPr>
          <w:b/>
          <w:bCs/>
        </w:rPr>
      </w:pPr>
      <w:r w:rsidRPr="005A4866">
        <w:rPr>
          <w:rFonts w:ascii="Apple Color Emoji" w:hAnsi="Apple Color Emoji" w:cs="Apple Color Emoji"/>
          <w:b/>
          <w:bCs/>
        </w:rPr>
        <w:t>🔬</w:t>
      </w:r>
      <w:r w:rsidRPr="005A4866">
        <w:rPr>
          <w:b/>
          <w:bCs/>
        </w:rPr>
        <w:t xml:space="preserve"> Pourquoi ce projet a du sens ?</w:t>
      </w:r>
    </w:p>
    <w:p w14:paraId="0F7379AE" w14:textId="77777777" w:rsidR="005A4866" w:rsidRPr="005A4866" w:rsidRDefault="005A4866" w:rsidP="005A4866">
      <w:pPr>
        <w:numPr>
          <w:ilvl w:val="0"/>
          <w:numId w:val="6"/>
        </w:numPr>
      </w:pPr>
      <w:r w:rsidRPr="005A4866">
        <w:t xml:space="preserve">Parce qu’il repose sur </w:t>
      </w:r>
      <w:r w:rsidRPr="005A4866">
        <w:rPr>
          <w:b/>
          <w:bCs/>
        </w:rPr>
        <w:t>30 ans de résultats cliniques et d'expertise terrain</w:t>
      </w:r>
    </w:p>
    <w:p w14:paraId="5C0FCECB" w14:textId="77777777" w:rsidR="005A4866" w:rsidRPr="005A4866" w:rsidRDefault="005A4866" w:rsidP="005A4866">
      <w:pPr>
        <w:numPr>
          <w:ilvl w:val="0"/>
          <w:numId w:val="6"/>
        </w:numPr>
      </w:pPr>
      <w:r w:rsidRPr="005A4866">
        <w:t xml:space="preserve">Parce qu’il s’attaque à l’une des plus grandes problématiques de santé publique : </w:t>
      </w:r>
      <w:r w:rsidRPr="005A4866">
        <w:rPr>
          <w:b/>
          <w:bCs/>
        </w:rPr>
        <w:t>le surpoids et l’obésité</w:t>
      </w:r>
    </w:p>
    <w:p w14:paraId="657D1FA1" w14:textId="77777777" w:rsidR="005A4866" w:rsidRPr="005A4866" w:rsidRDefault="005A4866" w:rsidP="005A4866">
      <w:pPr>
        <w:numPr>
          <w:ilvl w:val="0"/>
          <w:numId w:val="6"/>
        </w:numPr>
      </w:pPr>
      <w:r w:rsidRPr="005A4866">
        <w:t xml:space="preserve">Parce qu’il est </w:t>
      </w:r>
      <w:r w:rsidRPr="005A4866">
        <w:rPr>
          <w:b/>
          <w:bCs/>
        </w:rPr>
        <w:t>naturel, non-invasif</w:t>
      </w:r>
      <w:r w:rsidRPr="005A4866">
        <w:t>, sans effets secondaires</w:t>
      </w:r>
    </w:p>
    <w:p w14:paraId="0C33542F" w14:textId="77777777" w:rsidR="005A4866" w:rsidRPr="005A4866" w:rsidRDefault="005A4866" w:rsidP="005A4866">
      <w:pPr>
        <w:numPr>
          <w:ilvl w:val="0"/>
          <w:numId w:val="6"/>
        </w:numPr>
      </w:pPr>
      <w:r w:rsidRPr="005A4866">
        <w:t xml:space="preserve">Et parce que grâce à la technologie, nous pouvons aujourd’hui </w:t>
      </w:r>
      <w:r w:rsidRPr="005A4866">
        <w:rPr>
          <w:b/>
          <w:bCs/>
        </w:rPr>
        <w:t>le démocratiser</w:t>
      </w:r>
      <w:r w:rsidRPr="005A4866">
        <w:t xml:space="preserve"> à plus grande échelle</w:t>
      </w:r>
    </w:p>
    <w:p w14:paraId="283149BF" w14:textId="77777777" w:rsidR="005A4866" w:rsidRPr="005A4866" w:rsidRDefault="009F3785" w:rsidP="005A4866">
      <w:r w:rsidRPr="005A4866">
        <w:rPr>
          <w:noProof/>
        </w:rPr>
        <w:pict w14:anchorId="352EE7A9">
          <v:rect id="_x0000_i1031" alt="" style="width:451.3pt;height:.05pt;mso-width-percent:0;mso-height-percent:0;mso-width-percent:0;mso-height-percent:0" o:hralign="center" o:hrstd="t" o:hr="t" fillcolor="#a0a0a0" stroked="f"/>
        </w:pict>
      </w:r>
    </w:p>
    <w:p w14:paraId="05E6E07C" w14:textId="77777777" w:rsidR="005A4866" w:rsidRPr="005A4866" w:rsidRDefault="005A4866" w:rsidP="005A4866">
      <w:pPr>
        <w:rPr>
          <w:b/>
          <w:bCs/>
        </w:rPr>
      </w:pPr>
      <w:r w:rsidRPr="005A4866">
        <w:rPr>
          <w:rFonts w:ascii="Apple Color Emoji" w:hAnsi="Apple Color Emoji" w:cs="Apple Color Emoji"/>
          <w:b/>
          <w:bCs/>
        </w:rPr>
        <w:t>👩</w:t>
      </w:r>
      <w:r w:rsidRPr="005A4866">
        <w:rPr>
          <w:b/>
          <w:bCs/>
        </w:rPr>
        <w:t>‍</w:t>
      </w:r>
      <w:r w:rsidRPr="005A4866">
        <w:rPr>
          <w:rFonts w:ascii="Apple Color Emoji" w:hAnsi="Apple Color Emoji" w:cs="Apple Color Emoji"/>
          <w:b/>
          <w:bCs/>
        </w:rPr>
        <w:t>💼</w:t>
      </w:r>
      <w:r w:rsidRPr="005A4866">
        <w:rPr>
          <w:b/>
          <w:bCs/>
        </w:rPr>
        <w:t xml:space="preserve"> Pourquoi moi ?</w:t>
      </w:r>
    </w:p>
    <w:p w14:paraId="053E9C17" w14:textId="77777777" w:rsidR="005A4866" w:rsidRPr="005A4866" w:rsidRDefault="005A4866" w:rsidP="005A4866">
      <w:r w:rsidRPr="005A4866">
        <w:t>Parce que :</w:t>
      </w:r>
    </w:p>
    <w:p w14:paraId="4DF6C3D2" w14:textId="77777777" w:rsidR="005A4866" w:rsidRPr="005A4866" w:rsidRDefault="005A4866" w:rsidP="005A4866">
      <w:pPr>
        <w:numPr>
          <w:ilvl w:val="0"/>
          <w:numId w:val="7"/>
        </w:numPr>
      </w:pPr>
      <w:r w:rsidRPr="005A4866">
        <w:t>Je connais parfaitement la méthode et la clientèle</w:t>
      </w:r>
    </w:p>
    <w:p w14:paraId="0EC3223D" w14:textId="77777777" w:rsidR="005A4866" w:rsidRPr="005A4866" w:rsidRDefault="005A4866" w:rsidP="005A4866">
      <w:pPr>
        <w:numPr>
          <w:ilvl w:val="0"/>
          <w:numId w:val="7"/>
        </w:numPr>
      </w:pPr>
      <w:r w:rsidRPr="005A4866">
        <w:t>Je maîtrise les besoins métiers et opérationnels du réseau</w:t>
      </w:r>
    </w:p>
    <w:p w14:paraId="6F05348E" w14:textId="77777777" w:rsidR="005A4866" w:rsidRPr="005A4866" w:rsidRDefault="005A4866" w:rsidP="005A4866">
      <w:pPr>
        <w:numPr>
          <w:ilvl w:val="0"/>
          <w:numId w:val="7"/>
        </w:numPr>
      </w:pPr>
      <w:r w:rsidRPr="005A4866">
        <w:t xml:space="preserve">J’ai une </w:t>
      </w:r>
      <w:r w:rsidRPr="005A4866">
        <w:rPr>
          <w:b/>
          <w:bCs/>
        </w:rPr>
        <w:t>vision claire</w:t>
      </w:r>
      <w:r w:rsidRPr="005A4866">
        <w:t xml:space="preserve"> de la transformation à opérer</w:t>
      </w:r>
    </w:p>
    <w:p w14:paraId="35BE26D8" w14:textId="77777777" w:rsidR="005A4866" w:rsidRPr="005A4866" w:rsidRDefault="005A4866" w:rsidP="005A4866">
      <w:pPr>
        <w:numPr>
          <w:ilvl w:val="0"/>
          <w:numId w:val="7"/>
        </w:numPr>
      </w:pPr>
      <w:r w:rsidRPr="005A4866">
        <w:t xml:space="preserve">Et surtout, je suis </w:t>
      </w:r>
      <w:r w:rsidRPr="005A4866">
        <w:rPr>
          <w:b/>
          <w:bCs/>
        </w:rPr>
        <w:t>prête à porter ce projet avec ambition, détermination et innovation</w:t>
      </w:r>
    </w:p>
    <w:p w14:paraId="66E8C4D3" w14:textId="60FC6F07" w:rsidR="005A4866" w:rsidRPr="005A4866" w:rsidRDefault="005A4866" w:rsidP="005A4866">
      <w:pPr>
        <w:jc w:val="center"/>
        <w:rPr>
          <w:b/>
          <w:bCs/>
          <w:i/>
          <w:iCs/>
          <w:sz w:val="32"/>
          <w:szCs w:val="32"/>
        </w:rPr>
      </w:pPr>
      <w:r w:rsidRPr="005A4866">
        <w:rPr>
          <w:b/>
          <w:bCs/>
          <w:i/>
          <w:iCs/>
          <w:sz w:val="32"/>
          <w:szCs w:val="32"/>
        </w:rPr>
        <w:lastRenderedPageBreak/>
        <w:t xml:space="preserve">Concept Theraform </w:t>
      </w:r>
      <w:r w:rsidRPr="005A4866">
        <w:rPr>
          <w:b/>
          <w:bCs/>
          <w:i/>
          <w:iCs/>
          <w:sz w:val="32"/>
          <w:szCs w:val="32"/>
        </w:rPr>
        <w:t>–</w:t>
      </w:r>
      <w:r w:rsidRPr="005A4866">
        <w:rPr>
          <w:b/>
          <w:bCs/>
          <w:i/>
          <w:iCs/>
          <w:sz w:val="32"/>
          <w:szCs w:val="32"/>
        </w:rPr>
        <w:t xml:space="preserve"> TechNeoLife</w:t>
      </w:r>
    </w:p>
    <w:p w14:paraId="25AE38CB" w14:textId="77777777" w:rsidR="005A4866" w:rsidRPr="005A4866" w:rsidRDefault="005A4866" w:rsidP="005A4866">
      <w:pPr>
        <w:jc w:val="center"/>
        <w:rPr>
          <w:b/>
          <w:bCs/>
        </w:rPr>
      </w:pPr>
    </w:p>
    <w:p w14:paraId="0AD3BE54" w14:textId="77777777" w:rsidR="005A4866" w:rsidRPr="005A4866" w:rsidRDefault="005A4866" w:rsidP="005A4866">
      <w:pPr>
        <w:jc w:val="both"/>
        <w:rPr>
          <w:b/>
          <w:bCs/>
        </w:rPr>
      </w:pPr>
      <w:r w:rsidRPr="005A4866">
        <w:rPr>
          <w:b/>
          <w:bCs/>
        </w:rPr>
        <w:t>Évolution de Theraform</w:t>
      </w:r>
    </w:p>
    <w:p w14:paraId="783950AA" w14:textId="77777777" w:rsidR="005A4866" w:rsidRPr="005A4866" w:rsidRDefault="005A4866" w:rsidP="005A4866">
      <w:pPr>
        <w:jc w:val="both"/>
        <w:rPr>
          <w:b/>
          <w:bCs/>
        </w:rPr>
      </w:pPr>
      <w:r w:rsidRPr="005A4866">
        <w:rPr>
          <w:b/>
          <w:bCs/>
        </w:rPr>
        <w:t>1. Vue d’ensemble</w:t>
      </w:r>
    </w:p>
    <w:p w14:paraId="49D873C8" w14:textId="77777777" w:rsidR="005A4866" w:rsidRPr="005A4866" w:rsidRDefault="005A4866" w:rsidP="005A4866">
      <w:pPr>
        <w:jc w:val="both"/>
      </w:pPr>
      <w:r w:rsidRPr="005A4866">
        <w:t xml:space="preserve">Aujourd’hui, Theraform fonctionne principalement sous forme de </w:t>
      </w:r>
      <w:r w:rsidRPr="005A4866">
        <w:rPr>
          <w:b/>
          <w:bCs/>
        </w:rPr>
        <w:t>réseau de franchise</w:t>
      </w:r>
      <w:r w:rsidRPr="005A4866">
        <w:t>, en formant des praticiens à la méthode de Plastithérapie et en les accompagnant dans l’ouverture de leurs centres. Ce modèle présente certaines limites :</w:t>
      </w:r>
    </w:p>
    <w:p w14:paraId="0FDE9A66" w14:textId="77777777" w:rsidR="005A4866" w:rsidRPr="005A4866" w:rsidRDefault="005A4866" w:rsidP="005A4866">
      <w:pPr>
        <w:numPr>
          <w:ilvl w:val="0"/>
          <w:numId w:val="8"/>
        </w:numPr>
        <w:jc w:val="both"/>
      </w:pPr>
      <w:r w:rsidRPr="005A4866">
        <w:t>Un investissement initial élevé pour les franchisés</w:t>
      </w:r>
    </w:p>
    <w:p w14:paraId="69D5ED41" w14:textId="77777777" w:rsidR="005A4866" w:rsidRPr="005A4866" w:rsidRDefault="005A4866" w:rsidP="005A4866">
      <w:pPr>
        <w:numPr>
          <w:ilvl w:val="0"/>
          <w:numId w:val="8"/>
        </w:numPr>
        <w:jc w:val="both"/>
      </w:pPr>
      <w:r w:rsidRPr="005A4866">
        <w:t>Un faible volume de clients pris en charge par praticien (120 à 150 par an)</w:t>
      </w:r>
    </w:p>
    <w:p w14:paraId="4EFBCB47" w14:textId="77777777" w:rsidR="005A4866" w:rsidRPr="005A4866" w:rsidRDefault="005A4866" w:rsidP="005A4866">
      <w:pPr>
        <w:numPr>
          <w:ilvl w:val="0"/>
          <w:numId w:val="8"/>
        </w:numPr>
        <w:jc w:val="both"/>
      </w:pPr>
      <w:r w:rsidRPr="005A4866">
        <w:t>Une forte dépendance au support central et un besoin constant de communication</w:t>
      </w:r>
    </w:p>
    <w:p w14:paraId="2CB23584" w14:textId="77777777" w:rsidR="005A4866" w:rsidRPr="005A4866" w:rsidRDefault="005A4866" w:rsidP="005A4866">
      <w:pPr>
        <w:numPr>
          <w:ilvl w:val="0"/>
          <w:numId w:val="8"/>
        </w:numPr>
        <w:jc w:val="both"/>
      </w:pPr>
      <w:r w:rsidRPr="005A4866">
        <w:t>Une formation longue avant d’être opérationnel</w:t>
      </w:r>
    </w:p>
    <w:p w14:paraId="4BBBD0CF" w14:textId="77777777" w:rsidR="005A4866" w:rsidRPr="005A4866" w:rsidRDefault="005A4866" w:rsidP="005A4866">
      <w:pPr>
        <w:jc w:val="both"/>
        <w:rPr>
          <w:b/>
          <w:bCs/>
        </w:rPr>
      </w:pPr>
      <w:r w:rsidRPr="005A4866">
        <w:rPr>
          <w:rFonts w:ascii="Apple Color Emoji" w:hAnsi="Apple Color Emoji" w:cs="Apple Color Emoji"/>
          <w:b/>
          <w:bCs/>
        </w:rPr>
        <w:t>👉</w:t>
      </w:r>
      <w:r w:rsidRPr="005A4866">
        <w:rPr>
          <w:b/>
          <w:bCs/>
        </w:rPr>
        <w:t xml:space="preserve"> Notre ambition est de faire évoluer ce modèle vers une solution technologique scalable, en combinant l’expertise humaine avec l’intelligence artificielle.</w:t>
      </w:r>
    </w:p>
    <w:p w14:paraId="7F467674" w14:textId="77777777" w:rsidR="005A4866" w:rsidRPr="005A4866" w:rsidRDefault="009F3785" w:rsidP="005A4866">
      <w:pPr>
        <w:jc w:val="both"/>
      </w:pPr>
      <w:r w:rsidRPr="005A4866">
        <w:rPr>
          <w:noProof/>
        </w:rPr>
        <w:pict w14:anchorId="15BE524B">
          <v:rect id="_x0000_i1030" alt="" style="width:451.3pt;height:.05pt;mso-width-percent:0;mso-height-percent:0;mso-width-percent:0;mso-height-percent:0" o:hralign="center" o:hrstd="t" o:hr="t" fillcolor="#a0a0a0" stroked="f"/>
        </w:pict>
      </w:r>
    </w:p>
    <w:p w14:paraId="4D3B3780" w14:textId="77777777" w:rsidR="005A4866" w:rsidRPr="005A4866" w:rsidRDefault="005A4866" w:rsidP="005A4866">
      <w:pPr>
        <w:jc w:val="both"/>
        <w:rPr>
          <w:b/>
          <w:bCs/>
        </w:rPr>
      </w:pPr>
      <w:r w:rsidRPr="005A4866">
        <w:rPr>
          <w:b/>
          <w:bCs/>
        </w:rPr>
        <w:t>1. L'appareil physique</w:t>
      </w:r>
    </w:p>
    <w:p w14:paraId="73CD10F9" w14:textId="77777777" w:rsidR="005A4866" w:rsidRPr="005A4866" w:rsidRDefault="005A4866" w:rsidP="005A4866">
      <w:pPr>
        <w:jc w:val="both"/>
      </w:pPr>
      <w:r w:rsidRPr="005A4866">
        <w:t>Nous développons une nouvelle génération d’</w:t>
      </w:r>
      <w:r w:rsidRPr="005A4866">
        <w:rPr>
          <w:b/>
          <w:bCs/>
        </w:rPr>
        <w:t>appareils autonomes ou semi-autonomes</w:t>
      </w:r>
      <w:r w:rsidRPr="005A4866">
        <w:t>, capables de reproduire avec précision les stimulations de la Plastithérapie, avec peu ou pas d’intervention humaine.</w:t>
      </w:r>
    </w:p>
    <w:p w14:paraId="1D111ABE" w14:textId="77777777" w:rsidR="005A4866" w:rsidRPr="005A4866" w:rsidRDefault="005A4866" w:rsidP="005A4866">
      <w:pPr>
        <w:numPr>
          <w:ilvl w:val="0"/>
          <w:numId w:val="9"/>
        </w:numPr>
        <w:jc w:val="both"/>
      </w:pPr>
      <w:r w:rsidRPr="005A4866">
        <w:t>Des appareils de différentes gammes : professionnels pour centres, portables pour particuliers</w:t>
      </w:r>
    </w:p>
    <w:p w14:paraId="343BAF49" w14:textId="77777777" w:rsidR="005A4866" w:rsidRPr="005A4866" w:rsidRDefault="005A4866" w:rsidP="005A4866">
      <w:pPr>
        <w:numPr>
          <w:ilvl w:val="0"/>
          <w:numId w:val="9"/>
        </w:numPr>
        <w:jc w:val="both"/>
      </w:pPr>
      <w:r w:rsidRPr="005A4866">
        <w:t>La 1re génération intégrera des capteurs (infra-rouge, ultrasons, palpation) pour entraîner l’IA</w:t>
      </w:r>
    </w:p>
    <w:p w14:paraId="70C04933" w14:textId="77777777" w:rsidR="005A4866" w:rsidRPr="005A4866" w:rsidRDefault="005A4866" w:rsidP="005A4866">
      <w:pPr>
        <w:numPr>
          <w:ilvl w:val="0"/>
          <w:numId w:val="9"/>
        </w:numPr>
        <w:jc w:val="both"/>
      </w:pPr>
      <w:r w:rsidRPr="005A4866">
        <w:t>L’appareil réalisera les stimulations et enverra les données pour analyse et amélioration continue</w:t>
      </w:r>
    </w:p>
    <w:p w14:paraId="1BC526E3" w14:textId="77777777" w:rsidR="005A4866" w:rsidRPr="005A4866" w:rsidRDefault="009F3785" w:rsidP="005A4866">
      <w:pPr>
        <w:jc w:val="both"/>
      </w:pPr>
      <w:r w:rsidRPr="005A4866">
        <w:rPr>
          <w:noProof/>
        </w:rPr>
        <w:pict w14:anchorId="4167CF1A">
          <v:rect id="_x0000_i1029" alt="" style="width:451.3pt;height:.05pt;mso-width-percent:0;mso-height-percent:0;mso-width-percent:0;mso-height-percent:0" o:hralign="center" o:hrstd="t" o:hr="t" fillcolor="#a0a0a0" stroked="f"/>
        </w:pict>
      </w:r>
    </w:p>
    <w:p w14:paraId="75718198" w14:textId="77777777" w:rsidR="005A4866" w:rsidRPr="005A4866" w:rsidRDefault="005A4866" w:rsidP="005A4866">
      <w:pPr>
        <w:jc w:val="both"/>
        <w:rPr>
          <w:b/>
          <w:bCs/>
        </w:rPr>
      </w:pPr>
      <w:r w:rsidRPr="005A4866">
        <w:rPr>
          <w:b/>
          <w:bCs/>
        </w:rPr>
        <w:t>2. Logiciel et infrastructure IA</w:t>
      </w:r>
    </w:p>
    <w:p w14:paraId="1E8587BA" w14:textId="77777777" w:rsidR="005A4866" w:rsidRPr="005A4866" w:rsidRDefault="005A4866" w:rsidP="005A4866">
      <w:pPr>
        <w:jc w:val="both"/>
      </w:pPr>
      <w:r w:rsidRPr="005A4866">
        <w:t xml:space="preserve">Le cœur du dispositif sera une </w:t>
      </w:r>
      <w:r w:rsidRPr="005A4866">
        <w:rPr>
          <w:b/>
          <w:bCs/>
        </w:rPr>
        <w:t>intelligence artificielle</w:t>
      </w:r>
      <w:r w:rsidRPr="005A4866">
        <w:t xml:space="preserve"> basée sur un réseau de neurones.</w:t>
      </w:r>
    </w:p>
    <w:p w14:paraId="03B4A671" w14:textId="77777777" w:rsidR="005A4866" w:rsidRPr="005A4866" w:rsidRDefault="005A4866" w:rsidP="005A4866">
      <w:pPr>
        <w:numPr>
          <w:ilvl w:val="0"/>
          <w:numId w:val="10"/>
        </w:numPr>
        <w:jc w:val="both"/>
      </w:pPr>
      <w:r w:rsidRPr="005A4866">
        <w:t>Objectif : localiser les zones de stimulation avec une précision supérieure à celle de l’humain</w:t>
      </w:r>
    </w:p>
    <w:p w14:paraId="4461F58C" w14:textId="77777777" w:rsidR="005A4866" w:rsidRPr="005A4866" w:rsidRDefault="005A4866" w:rsidP="005A4866">
      <w:pPr>
        <w:numPr>
          <w:ilvl w:val="0"/>
          <w:numId w:val="10"/>
        </w:numPr>
        <w:jc w:val="both"/>
      </w:pPr>
      <w:r w:rsidRPr="005A4866">
        <w:t>Collecte massive de données sensorielle et de palpation pour entraînement</w:t>
      </w:r>
    </w:p>
    <w:p w14:paraId="7D15D40C" w14:textId="77777777" w:rsidR="005A4866" w:rsidRPr="005A4866" w:rsidRDefault="005A4866" w:rsidP="005A4866">
      <w:pPr>
        <w:numPr>
          <w:ilvl w:val="0"/>
          <w:numId w:val="10"/>
        </w:numPr>
        <w:jc w:val="both"/>
      </w:pPr>
      <w:r w:rsidRPr="005A4866">
        <w:t>Développement d’un écosystème complet : applications mobiles (Flutter), backend (Laravel + Vue.js), logiciel embarqué (C++)</w:t>
      </w:r>
    </w:p>
    <w:p w14:paraId="4974C88B" w14:textId="77777777" w:rsidR="005A4866" w:rsidRPr="005A4866" w:rsidRDefault="009F3785" w:rsidP="005A4866">
      <w:pPr>
        <w:jc w:val="both"/>
      </w:pPr>
      <w:r w:rsidRPr="005A4866">
        <w:rPr>
          <w:noProof/>
        </w:rPr>
        <w:pict w14:anchorId="4680F9B4">
          <v:rect id="_x0000_i1028" alt="" style="width:451.3pt;height:.05pt;mso-width-percent:0;mso-height-percent:0;mso-width-percent:0;mso-height-percent:0" o:hralign="center" o:hrstd="t" o:hr="t" fillcolor="#a0a0a0" stroked="f"/>
        </w:pict>
      </w:r>
    </w:p>
    <w:p w14:paraId="203E63D3" w14:textId="77777777" w:rsidR="005A4866" w:rsidRPr="005A4866" w:rsidRDefault="005A4866" w:rsidP="005A4866">
      <w:pPr>
        <w:jc w:val="both"/>
        <w:rPr>
          <w:b/>
          <w:bCs/>
        </w:rPr>
      </w:pPr>
      <w:r w:rsidRPr="005A4866">
        <w:rPr>
          <w:b/>
          <w:bCs/>
        </w:rPr>
        <w:t>3. Intégration Blockchain</w:t>
      </w:r>
    </w:p>
    <w:p w14:paraId="14885BA3" w14:textId="77777777" w:rsidR="005A4866" w:rsidRPr="005A4866" w:rsidRDefault="005A4866" w:rsidP="005A4866">
      <w:pPr>
        <w:jc w:val="both"/>
      </w:pPr>
      <w:r w:rsidRPr="005A4866">
        <w:t xml:space="preserve">Un </w:t>
      </w:r>
      <w:r w:rsidRPr="005A4866">
        <w:rPr>
          <w:b/>
          <w:bCs/>
        </w:rPr>
        <w:t>système de jetons/token</w:t>
      </w:r>
      <w:r w:rsidRPr="005A4866">
        <w:t xml:space="preserve"> pourrait récompenser l’usage de l’appareil :</w:t>
      </w:r>
    </w:p>
    <w:p w14:paraId="4E3048B7" w14:textId="77777777" w:rsidR="005A4866" w:rsidRPr="005A4866" w:rsidRDefault="005A4866" w:rsidP="005A4866">
      <w:pPr>
        <w:numPr>
          <w:ilvl w:val="0"/>
          <w:numId w:val="11"/>
        </w:numPr>
        <w:jc w:val="both"/>
      </w:pPr>
      <w:r w:rsidRPr="005A4866">
        <w:t>Plus vous utilisez l’appareil, plus vous gagnez</w:t>
      </w:r>
    </w:p>
    <w:p w14:paraId="2D627FC7" w14:textId="77777777" w:rsidR="005A4866" w:rsidRPr="005A4866" w:rsidRDefault="005A4866" w:rsidP="005A4866">
      <w:pPr>
        <w:numPr>
          <w:ilvl w:val="0"/>
          <w:numId w:val="11"/>
        </w:numPr>
        <w:jc w:val="both"/>
      </w:pPr>
      <w:r w:rsidRPr="005A4866">
        <w:t>Perte de poids + gain économique = expérience utilisateur unique</w:t>
      </w:r>
    </w:p>
    <w:p w14:paraId="36CCD354" w14:textId="77777777" w:rsidR="005A4866" w:rsidRPr="005A4866" w:rsidRDefault="005A4866" w:rsidP="005A4866">
      <w:pPr>
        <w:numPr>
          <w:ilvl w:val="0"/>
          <w:numId w:val="11"/>
        </w:numPr>
        <w:jc w:val="both"/>
      </w:pPr>
      <w:r w:rsidRPr="005A4866">
        <w:t>Potentiel marketing fort et attractivité pour les investisseurs</w:t>
      </w:r>
    </w:p>
    <w:p w14:paraId="6AD415C7" w14:textId="77777777" w:rsidR="005A4866" w:rsidRPr="005A4866" w:rsidRDefault="005A4866" w:rsidP="005A4866">
      <w:pPr>
        <w:numPr>
          <w:ilvl w:val="0"/>
          <w:numId w:val="11"/>
        </w:numPr>
        <w:jc w:val="both"/>
      </w:pPr>
      <w:r w:rsidRPr="005A4866">
        <w:t>Faible coût d’intégration comparé à la valeur générée</w:t>
      </w:r>
    </w:p>
    <w:p w14:paraId="65547272" w14:textId="77777777" w:rsidR="005A4866" w:rsidRPr="005A4866" w:rsidRDefault="009F3785" w:rsidP="005A4866">
      <w:pPr>
        <w:jc w:val="both"/>
      </w:pPr>
      <w:r w:rsidRPr="005A4866">
        <w:rPr>
          <w:noProof/>
        </w:rPr>
        <w:pict w14:anchorId="5CF83F63">
          <v:rect id="_x0000_i1027" alt="" style="width:451.3pt;height:.05pt;mso-width-percent:0;mso-height-percent:0;mso-width-percent:0;mso-height-percent:0" o:hralign="center" o:hrstd="t" o:hr="t" fillcolor="#a0a0a0" stroked="f"/>
        </w:pict>
      </w:r>
    </w:p>
    <w:p w14:paraId="73B762B1" w14:textId="77777777" w:rsidR="005A4866" w:rsidRPr="005A4866" w:rsidRDefault="005A4866" w:rsidP="005A4866">
      <w:pPr>
        <w:jc w:val="both"/>
        <w:rPr>
          <w:b/>
          <w:bCs/>
        </w:rPr>
      </w:pPr>
      <w:r w:rsidRPr="005A4866">
        <w:rPr>
          <w:b/>
          <w:bCs/>
        </w:rPr>
        <w:t>4. Go-to-Market</w:t>
      </w:r>
    </w:p>
    <w:p w14:paraId="5D5213FD" w14:textId="77777777" w:rsidR="005A4866" w:rsidRPr="005A4866" w:rsidRDefault="005A4866" w:rsidP="005A4866">
      <w:pPr>
        <w:jc w:val="both"/>
      </w:pPr>
      <w:r w:rsidRPr="005A4866">
        <w:t>Nos axes de développement et différenciation :</w:t>
      </w:r>
    </w:p>
    <w:p w14:paraId="30D5BC22" w14:textId="77777777" w:rsidR="005A4866" w:rsidRPr="005A4866" w:rsidRDefault="005A4866" w:rsidP="005A4866">
      <w:pPr>
        <w:numPr>
          <w:ilvl w:val="0"/>
          <w:numId w:val="12"/>
        </w:numPr>
        <w:jc w:val="both"/>
      </w:pPr>
      <w:r w:rsidRPr="005A4866">
        <w:rPr>
          <w:b/>
          <w:bCs/>
        </w:rPr>
        <w:t>"Slim, earn, repeat"</w:t>
      </w:r>
      <w:r w:rsidRPr="005A4866">
        <w:t xml:space="preserve"> : mincir tout en gagnant des tokens</w:t>
      </w:r>
    </w:p>
    <w:p w14:paraId="129F3B6C" w14:textId="77777777" w:rsidR="005A4866" w:rsidRPr="005A4866" w:rsidRDefault="005A4866" w:rsidP="005A4866">
      <w:pPr>
        <w:numPr>
          <w:ilvl w:val="0"/>
          <w:numId w:val="12"/>
        </w:numPr>
        <w:jc w:val="both"/>
      </w:pPr>
      <w:r w:rsidRPr="005A4866">
        <w:t>Ne pas surcharger l’utilisateur d’explications : juste suivre l’application</w:t>
      </w:r>
    </w:p>
    <w:p w14:paraId="01B75443" w14:textId="77777777" w:rsidR="005A4866" w:rsidRPr="005A4866" w:rsidRDefault="005A4866" w:rsidP="005A4866">
      <w:pPr>
        <w:numPr>
          <w:ilvl w:val="0"/>
          <w:numId w:val="12"/>
        </w:numPr>
        <w:jc w:val="both"/>
      </w:pPr>
      <w:r w:rsidRPr="005A4866">
        <w:t>Preuves scientifiques : publications dans revues de santé</w:t>
      </w:r>
    </w:p>
    <w:p w14:paraId="71284064" w14:textId="77777777" w:rsidR="005A4866" w:rsidRPr="005A4866" w:rsidRDefault="005A4866" w:rsidP="005A4866">
      <w:pPr>
        <w:numPr>
          <w:ilvl w:val="0"/>
          <w:numId w:val="12"/>
        </w:numPr>
        <w:jc w:val="both"/>
      </w:pPr>
      <w:r w:rsidRPr="005A4866">
        <w:t xml:space="preserve">Accès à une </w:t>
      </w:r>
      <w:r w:rsidRPr="005A4866">
        <w:rPr>
          <w:b/>
          <w:bCs/>
        </w:rPr>
        <w:t>infrastructure complète</w:t>
      </w:r>
      <w:r w:rsidRPr="005A4866">
        <w:t xml:space="preserve"> : formations, cours en ligne, masterclasses</w:t>
      </w:r>
    </w:p>
    <w:p w14:paraId="303B230F" w14:textId="77777777" w:rsidR="005A4866" w:rsidRPr="005A4866" w:rsidRDefault="009F3785" w:rsidP="005A4866">
      <w:pPr>
        <w:jc w:val="both"/>
      </w:pPr>
      <w:r w:rsidRPr="005A4866">
        <w:rPr>
          <w:noProof/>
        </w:rPr>
        <w:lastRenderedPageBreak/>
        <w:pict w14:anchorId="3AA4A05E">
          <v:rect id="_x0000_i1026" alt="" style="width:451.3pt;height:.05pt;mso-width-percent:0;mso-height-percent:0;mso-width-percent:0;mso-height-percent:0" o:hralign="center" o:hrstd="t" o:hr="t" fillcolor="#a0a0a0" stroked="f"/>
        </w:pict>
      </w:r>
    </w:p>
    <w:p w14:paraId="67BCC20D" w14:textId="77777777" w:rsidR="005A4866" w:rsidRPr="005A4866" w:rsidRDefault="005A4866" w:rsidP="005A4866">
      <w:pPr>
        <w:jc w:val="both"/>
        <w:rPr>
          <w:b/>
          <w:bCs/>
        </w:rPr>
      </w:pPr>
      <w:r w:rsidRPr="005A4866">
        <w:rPr>
          <w:b/>
          <w:bCs/>
        </w:rPr>
        <w:t>5. Équipe nécessaire</w:t>
      </w:r>
    </w:p>
    <w:p w14:paraId="4F6D5120" w14:textId="77777777" w:rsidR="005A4866" w:rsidRPr="005A4866" w:rsidRDefault="005A4866" w:rsidP="005A4866">
      <w:pPr>
        <w:jc w:val="both"/>
      </w:pPr>
      <w:r w:rsidRPr="005A4866">
        <w:t>Domaines de compétences :</w:t>
      </w:r>
    </w:p>
    <w:p w14:paraId="2FCE21C0" w14:textId="77777777" w:rsidR="005A4866" w:rsidRPr="005A4866" w:rsidRDefault="005A4866" w:rsidP="005A4866">
      <w:pPr>
        <w:numPr>
          <w:ilvl w:val="0"/>
          <w:numId w:val="13"/>
        </w:numPr>
        <w:jc w:val="both"/>
      </w:pPr>
      <w:r w:rsidRPr="005A4866">
        <w:t>Développement mobile, backend, desktop</w:t>
      </w:r>
    </w:p>
    <w:p w14:paraId="11F19686" w14:textId="77777777" w:rsidR="005A4866" w:rsidRPr="005A4866" w:rsidRDefault="005A4866" w:rsidP="005A4866">
      <w:pPr>
        <w:numPr>
          <w:ilvl w:val="0"/>
          <w:numId w:val="13"/>
        </w:numPr>
        <w:jc w:val="both"/>
      </w:pPr>
      <w:r w:rsidRPr="005A4866">
        <w:t>Ingénierie électronique pour le matériel</w:t>
      </w:r>
    </w:p>
    <w:p w14:paraId="7C284900" w14:textId="77777777" w:rsidR="005A4866" w:rsidRPr="005A4866" w:rsidRDefault="005A4866" w:rsidP="005A4866">
      <w:pPr>
        <w:numPr>
          <w:ilvl w:val="0"/>
          <w:numId w:val="13"/>
        </w:numPr>
        <w:jc w:val="both"/>
      </w:pPr>
      <w:r w:rsidRPr="005A4866">
        <w:t>Experts en IA &amp; data science</w:t>
      </w:r>
    </w:p>
    <w:p w14:paraId="3085794A" w14:textId="77777777" w:rsidR="005A4866" w:rsidRPr="005A4866" w:rsidRDefault="005A4866" w:rsidP="005A4866">
      <w:pPr>
        <w:numPr>
          <w:ilvl w:val="0"/>
          <w:numId w:val="13"/>
        </w:numPr>
        <w:jc w:val="both"/>
      </w:pPr>
      <w:r w:rsidRPr="005A4866">
        <w:t>Expert Blockchain</w:t>
      </w:r>
    </w:p>
    <w:p w14:paraId="0B8AE221" w14:textId="77777777" w:rsidR="005A4866" w:rsidRPr="005A4866" w:rsidRDefault="005A4866" w:rsidP="005A4866">
      <w:pPr>
        <w:numPr>
          <w:ilvl w:val="0"/>
          <w:numId w:val="13"/>
        </w:numPr>
        <w:jc w:val="both"/>
      </w:pPr>
      <w:r w:rsidRPr="005A4866">
        <w:t>Médecin et thérapeutes</w:t>
      </w:r>
    </w:p>
    <w:p w14:paraId="6A11C216" w14:textId="77777777" w:rsidR="005A4866" w:rsidRPr="005A4866" w:rsidRDefault="005A4866" w:rsidP="005A4866">
      <w:pPr>
        <w:numPr>
          <w:ilvl w:val="0"/>
          <w:numId w:val="13"/>
        </w:numPr>
        <w:jc w:val="both"/>
      </w:pPr>
      <w:r w:rsidRPr="005A4866">
        <w:t>Équipe marketing et communication</w:t>
      </w:r>
    </w:p>
    <w:p w14:paraId="464FA560" w14:textId="77777777" w:rsidR="005A4866" w:rsidRPr="005A4866" w:rsidRDefault="005A4866" w:rsidP="005A4866">
      <w:pPr>
        <w:numPr>
          <w:ilvl w:val="0"/>
          <w:numId w:val="13"/>
        </w:numPr>
        <w:jc w:val="both"/>
      </w:pPr>
      <w:r w:rsidRPr="005A4866">
        <w:t>UX/UI Design et branding</w:t>
      </w:r>
    </w:p>
    <w:p w14:paraId="7888367A" w14:textId="77777777" w:rsidR="005A4866" w:rsidRPr="005A4866" w:rsidRDefault="005A4866" w:rsidP="005A4866">
      <w:pPr>
        <w:numPr>
          <w:ilvl w:val="0"/>
          <w:numId w:val="13"/>
        </w:numPr>
        <w:jc w:val="both"/>
      </w:pPr>
      <w:r w:rsidRPr="005A4866">
        <w:t>Groupes de test utilisateurs (sexe, âge, poids variés)</w:t>
      </w:r>
    </w:p>
    <w:p w14:paraId="1C9EE806" w14:textId="77777777" w:rsidR="005A4866" w:rsidRPr="005A4866" w:rsidRDefault="009F3785" w:rsidP="005A4866">
      <w:pPr>
        <w:jc w:val="both"/>
      </w:pPr>
      <w:r w:rsidRPr="005A4866">
        <w:rPr>
          <w:noProof/>
        </w:rPr>
        <w:pict w14:anchorId="58A90319">
          <v:rect id="_x0000_i1025" alt="" style="width:451.3pt;height:.05pt;mso-width-percent:0;mso-height-percent:0;mso-width-percent:0;mso-height-percent:0" o:hralign="center" o:hrstd="t" o:hr="t" fillcolor="#a0a0a0" stroked="f"/>
        </w:pict>
      </w:r>
    </w:p>
    <w:p w14:paraId="1737F1D8" w14:textId="77777777" w:rsidR="005A4866" w:rsidRPr="005A4866" w:rsidRDefault="005A4866" w:rsidP="005A4866">
      <w:pPr>
        <w:jc w:val="both"/>
        <w:rPr>
          <w:b/>
          <w:bCs/>
        </w:rPr>
      </w:pPr>
      <w:r w:rsidRPr="005A4866">
        <w:rPr>
          <w:b/>
          <w:bCs/>
        </w:rPr>
        <w:t>Conclusion</w:t>
      </w:r>
    </w:p>
    <w:p w14:paraId="58459FC4" w14:textId="77777777" w:rsidR="005A4866" w:rsidRPr="005A4866" w:rsidRDefault="005A4866" w:rsidP="005A4866">
      <w:pPr>
        <w:jc w:val="both"/>
      </w:pPr>
      <w:r w:rsidRPr="005A4866">
        <w:t xml:space="preserve">Avec plus de 30 ans d’expertise et une méthode naturelle qui a prouvé son efficacité auprès de </w:t>
      </w:r>
      <w:r w:rsidRPr="005A4866">
        <w:rPr>
          <w:b/>
          <w:bCs/>
        </w:rPr>
        <w:t>plus de 500 000 clients</w:t>
      </w:r>
      <w:r w:rsidRPr="005A4866">
        <w:t xml:space="preserve">, nous construisons aujourd’hui, via TechNeoLife, une </w:t>
      </w:r>
      <w:r w:rsidRPr="005A4866">
        <w:rPr>
          <w:b/>
          <w:bCs/>
        </w:rPr>
        <w:t>solution technologique de rupture</w:t>
      </w:r>
      <w:r w:rsidRPr="005A4866">
        <w:t xml:space="preserve"> dans le domaine du surpoids.</w:t>
      </w:r>
    </w:p>
    <w:p w14:paraId="020F1A2B" w14:textId="77777777" w:rsidR="005A4866" w:rsidRPr="005A4866" w:rsidRDefault="005A4866" w:rsidP="005A4866">
      <w:pPr>
        <w:jc w:val="both"/>
      </w:pPr>
      <w:r w:rsidRPr="005A4866">
        <w:rPr>
          <w:b/>
          <w:bCs/>
        </w:rPr>
        <w:t>Notre mission</w:t>
      </w:r>
      <w:r w:rsidRPr="005A4866">
        <w:t xml:space="preserve"> : rendre la Plastithérapie accessible au plus grand nombre, en France et à l’international, grâce à un appareil intelligent, personnalisé et non-invasif.</w:t>
      </w:r>
    </w:p>
    <w:p w14:paraId="321B8059" w14:textId="77777777" w:rsidR="005A4866" w:rsidRDefault="005A4866" w:rsidP="005A4866">
      <w:pPr>
        <w:jc w:val="both"/>
      </w:pPr>
    </w:p>
    <w:sectPr w:rsidR="005A4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48C"/>
    <w:multiLevelType w:val="multilevel"/>
    <w:tmpl w:val="038E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92F1A"/>
    <w:multiLevelType w:val="multilevel"/>
    <w:tmpl w:val="7A74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B723B"/>
    <w:multiLevelType w:val="multilevel"/>
    <w:tmpl w:val="1336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07F95"/>
    <w:multiLevelType w:val="multilevel"/>
    <w:tmpl w:val="7FC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000BC"/>
    <w:multiLevelType w:val="multilevel"/>
    <w:tmpl w:val="C37E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419D0"/>
    <w:multiLevelType w:val="multilevel"/>
    <w:tmpl w:val="032E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84B4B"/>
    <w:multiLevelType w:val="multilevel"/>
    <w:tmpl w:val="88A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91711"/>
    <w:multiLevelType w:val="multilevel"/>
    <w:tmpl w:val="382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0957"/>
    <w:multiLevelType w:val="multilevel"/>
    <w:tmpl w:val="FD64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A0723"/>
    <w:multiLevelType w:val="multilevel"/>
    <w:tmpl w:val="EF36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4491A"/>
    <w:multiLevelType w:val="multilevel"/>
    <w:tmpl w:val="5A50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E287D"/>
    <w:multiLevelType w:val="multilevel"/>
    <w:tmpl w:val="F9AC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47B87"/>
    <w:multiLevelType w:val="multilevel"/>
    <w:tmpl w:val="7058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890532">
    <w:abstractNumId w:val="3"/>
  </w:num>
  <w:num w:numId="2" w16cid:durableId="691492197">
    <w:abstractNumId w:val="5"/>
  </w:num>
  <w:num w:numId="3" w16cid:durableId="346061890">
    <w:abstractNumId w:val="12"/>
  </w:num>
  <w:num w:numId="4" w16cid:durableId="2098557799">
    <w:abstractNumId w:val="10"/>
  </w:num>
  <w:num w:numId="5" w16cid:durableId="1989046117">
    <w:abstractNumId w:val="4"/>
  </w:num>
  <w:num w:numId="6" w16cid:durableId="466240480">
    <w:abstractNumId w:val="7"/>
  </w:num>
  <w:num w:numId="7" w16cid:durableId="483618818">
    <w:abstractNumId w:val="2"/>
  </w:num>
  <w:num w:numId="8" w16cid:durableId="2008315346">
    <w:abstractNumId w:val="8"/>
  </w:num>
  <w:num w:numId="9" w16cid:durableId="691883682">
    <w:abstractNumId w:val="9"/>
  </w:num>
  <w:num w:numId="10" w16cid:durableId="337541581">
    <w:abstractNumId w:val="11"/>
  </w:num>
  <w:num w:numId="11" w16cid:durableId="307049735">
    <w:abstractNumId w:val="0"/>
  </w:num>
  <w:num w:numId="12" w16cid:durableId="576596368">
    <w:abstractNumId w:val="1"/>
  </w:num>
  <w:num w:numId="13" w16cid:durableId="2045444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16"/>
    <w:rsid w:val="00513EAD"/>
    <w:rsid w:val="005A4866"/>
    <w:rsid w:val="006C3416"/>
    <w:rsid w:val="009226D8"/>
    <w:rsid w:val="009F3785"/>
    <w:rsid w:val="00C13B5D"/>
    <w:rsid w:val="00D64B97"/>
  </w:rsids>
  <m:mathPr>
    <m:mathFont m:val="Cambria Math"/>
    <m:brkBin m:val="before"/>
    <m:brkBinSub m:val="--"/>
    <m:smallFrac m:val="0"/>
    <m:dispDef/>
    <m:lMargin m:val="0"/>
    <m:rMargin m:val="0"/>
    <m:defJc m:val="centerGroup"/>
    <m:wrapIndent m:val="1440"/>
    <m:intLim m:val="subSup"/>
    <m:naryLim m:val="undOvr"/>
  </m:mathPr>
  <w:themeFontLang w:val="ru-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433D"/>
  <w15:chartTrackingRefBased/>
  <w15:docId w15:val="{0E329971-38C2-C847-9D97-B4B17C7E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C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C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C341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C341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C341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C34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C34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C34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C341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41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C341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C341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C341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C341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C341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3416"/>
    <w:rPr>
      <w:rFonts w:eastAsiaTheme="majorEastAsia" w:cstheme="majorBidi"/>
      <w:color w:val="595959" w:themeColor="text1" w:themeTint="A6"/>
    </w:rPr>
  </w:style>
  <w:style w:type="character" w:customStyle="1" w:styleId="80">
    <w:name w:val="Заголовок 8 Знак"/>
    <w:basedOn w:val="a0"/>
    <w:link w:val="8"/>
    <w:uiPriority w:val="9"/>
    <w:semiHidden/>
    <w:rsid w:val="006C341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3416"/>
    <w:rPr>
      <w:rFonts w:eastAsiaTheme="majorEastAsia" w:cstheme="majorBidi"/>
      <w:color w:val="272727" w:themeColor="text1" w:themeTint="D8"/>
    </w:rPr>
  </w:style>
  <w:style w:type="paragraph" w:styleId="a3">
    <w:name w:val="Title"/>
    <w:basedOn w:val="a"/>
    <w:next w:val="a"/>
    <w:link w:val="a4"/>
    <w:uiPriority w:val="10"/>
    <w:qFormat/>
    <w:rsid w:val="006C3416"/>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3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416"/>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C341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3416"/>
    <w:pPr>
      <w:spacing w:before="160" w:after="160"/>
      <w:jc w:val="center"/>
    </w:pPr>
    <w:rPr>
      <w:i/>
      <w:iCs/>
      <w:color w:val="404040" w:themeColor="text1" w:themeTint="BF"/>
    </w:rPr>
  </w:style>
  <w:style w:type="character" w:customStyle="1" w:styleId="22">
    <w:name w:val="Цитата 2 Знак"/>
    <w:basedOn w:val="a0"/>
    <w:link w:val="21"/>
    <w:uiPriority w:val="29"/>
    <w:rsid w:val="006C3416"/>
    <w:rPr>
      <w:i/>
      <w:iCs/>
      <w:color w:val="404040" w:themeColor="text1" w:themeTint="BF"/>
    </w:rPr>
  </w:style>
  <w:style w:type="paragraph" w:styleId="a7">
    <w:name w:val="List Paragraph"/>
    <w:basedOn w:val="a"/>
    <w:uiPriority w:val="34"/>
    <w:qFormat/>
    <w:rsid w:val="006C3416"/>
    <w:pPr>
      <w:ind w:left="720"/>
      <w:contextualSpacing/>
    </w:pPr>
  </w:style>
  <w:style w:type="character" w:styleId="a8">
    <w:name w:val="Intense Emphasis"/>
    <w:basedOn w:val="a0"/>
    <w:uiPriority w:val="21"/>
    <w:qFormat/>
    <w:rsid w:val="006C3416"/>
    <w:rPr>
      <w:i/>
      <w:iCs/>
      <w:color w:val="0F4761" w:themeColor="accent1" w:themeShade="BF"/>
    </w:rPr>
  </w:style>
  <w:style w:type="paragraph" w:styleId="a9">
    <w:name w:val="Intense Quote"/>
    <w:basedOn w:val="a"/>
    <w:next w:val="a"/>
    <w:link w:val="aa"/>
    <w:uiPriority w:val="30"/>
    <w:qFormat/>
    <w:rsid w:val="006C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C3416"/>
    <w:rPr>
      <w:i/>
      <w:iCs/>
      <w:color w:val="0F4761" w:themeColor="accent1" w:themeShade="BF"/>
    </w:rPr>
  </w:style>
  <w:style w:type="character" w:styleId="ab">
    <w:name w:val="Intense Reference"/>
    <w:basedOn w:val="a0"/>
    <w:uiPriority w:val="32"/>
    <w:qFormat/>
    <w:rsid w:val="006C34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5627">
      <w:bodyDiv w:val="1"/>
      <w:marLeft w:val="0"/>
      <w:marRight w:val="0"/>
      <w:marTop w:val="0"/>
      <w:marBottom w:val="0"/>
      <w:divBdr>
        <w:top w:val="none" w:sz="0" w:space="0" w:color="auto"/>
        <w:left w:val="none" w:sz="0" w:space="0" w:color="auto"/>
        <w:bottom w:val="none" w:sz="0" w:space="0" w:color="auto"/>
        <w:right w:val="none" w:sz="0" w:space="0" w:color="auto"/>
      </w:divBdr>
    </w:div>
    <w:div w:id="855538973">
      <w:bodyDiv w:val="1"/>
      <w:marLeft w:val="0"/>
      <w:marRight w:val="0"/>
      <w:marTop w:val="0"/>
      <w:marBottom w:val="0"/>
      <w:divBdr>
        <w:top w:val="none" w:sz="0" w:space="0" w:color="auto"/>
        <w:left w:val="none" w:sz="0" w:space="0" w:color="auto"/>
        <w:bottom w:val="none" w:sz="0" w:space="0" w:color="auto"/>
        <w:right w:val="none" w:sz="0" w:space="0" w:color="auto"/>
      </w:divBdr>
    </w:div>
    <w:div w:id="1150515050">
      <w:bodyDiv w:val="1"/>
      <w:marLeft w:val="0"/>
      <w:marRight w:val="0"/>
      <w:marTop w:val="0"/>
      <w:marBottom w:val="0"/>
      <w:divBdr>
        <w:top w:val="none" w:sz="0" w:space="0" w:color="auto"/>
        <w:left w:val="none" w:sz="0" w:space="0" w:color="auto"/>
        <w:bottom w:val="none" w:sz="0" w:space="0" w:color="auto"/>
        <w:right w:val="none" w:sz="0" w:space="0" w:color="auto"/>
      </w:divBdr>
    </w:div>
    <w:div w:id="1566257062">
      <w:bodyDiv w:val="1"/>
      <w:marLeft w:val="0"/>
      <w:marRight w:val="0"/>
      <w:marTop w:val="0"/>
      <w:marBottom w:val="0"/>
      <w:divBdr>
        <w:top w:val="none" w:sz="0" w:space="0" w:color="auto"/>
        <w:left w:val="none" w:sz="0" w:space="0" w:color="auto"/>
        <w:bottom w:val="none" w:sz="0" w:space="0" w:color="auto"/>
        <w:right w:val="none" w:sz="0" w:space="0" w:color="auto"/>
      </w:divBdr>
    </w:div>
    <w:div w:id="1655181388">
      <w:bodyDiv w:val="1"/>
      <w:marLeft w:val="0"/>
      <w:marRight w:val="0"/>
      <w:marTop w:val="0"/>
      <w:marBottom w:val="0"/>
      <w:divBdr>
        <w:top w:val="none" w:sz="0" w:space="0" w:color="auto"/>
        <w:left w:val="none" w:sz="0" w:space="0" w:color="auto"/>
        <w:bottom w:val="none" w:sz="0" w:space="0" w:color="auto"/>
        <w:right w:val="none" w:sz="0" w:space="0" w:color="auto"/>
      </w:divBdr>
    </w:div>
    <w:div w:id="186505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1147</Words>
  <Characters>6542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Mann</dc:creator>
  <cp:keywords/>
  <dc:description/>
  <cp:lastModifiedBy>Nora Mann</cp:lastModifiedBy>
  <cp:revision>1</cp:revision>
  <cp:lastPrinted>2025-10-08T21:35:00Z</cp:lastPrinted>
  <dcterms:created xsi:type="dcterms:W3CDTF">2025-10-08T21:16:00Z</dcterms:created>
  <dcterms:modified xsi:type="dcterms:W3CDTF">2025-10-08T21:35:00Z</dcterms:modified>
</cp:coreProperties>
</file>